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A7" w:rsidRDefault="004263A7" w:rsidP="00A570C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6.75pt" fillcolor="window">
            <v:imagedata r:id="rId4" o:title=""/>
          </v:shape>
        </w:pict>
      </w:r>
      <w:r>
        <w:t xml:space="preserve">    </w:t>
      </w:r>
    </w:p>
    <w:p w:rsidR="004263A7" w:rsidRDefault="004263A7" w:rsidP="00A570C8">
      <w:pPr>
        <w:jc w:val="center"/>
      </w:pPr>
    </w:p>
    <w:p w:rsidR="004263A7" w:rsidRPr="00615ED2" w:rsidRDefault="004263A7" w:rsidP="00A570C8">
      <w:pPr>
        <w:pStyle w:val="a"/>
        <w:rPr>
          <w:b w:val="0"/>
          <w:sz w:val="40"/>
          <w:szCs w:val="40"/>
        </w:rPr>
      </w:pPr>
      <w:r w:rsidRPr="00615ED2">
        <w:rPr>
          <w:b w:val="0"/>
          <w:sz w:val="40"/>
          <w:szCs w:val="40"/>
        </w:rPr>
        <w:t>Администрация Ковернинского муниципального района</w:t>
      </w:r>
    </w:p>
    <w:p w:rsidR="004263A7" w:rsidRPr="00615ED2" w:rsidRDefault="004263A7" w:rsidP="00A570C8">
      <w:pPr>
        <w:pStyle w:val="a"/>
        <w:rPr>
          <w:b w:val="0"/>
          <w:sz w:val="40"/>
          <w:szCs w:val="40"/>
        </w:rPr>
      </w:pPr>
      <w:r w:rsidRPr="00615ED2">
        <w:rPr>
          <w:b w:val="0"/>
          <w:sz w:val="40"/>
          <w:szCs w:val="40"/>
        </w:rPr>
        <w:t>Нижегородской области</w:t>
      </w:r>
    </w:p>
    <w:p w:rsidR="004263A7" w:rsidRPr="00A570C8" w:rsidRDefault="004263A7" w:rsidP="00A570C8">
      <w:pPr>
        <w:pStyle w:val="a"/>
        <w:rPr>
          <w:b w:val="0"/>
          <w:sz w:val="28"/>
          <w:szCs w:val="28"/>
        </w:rPr>
      </w:pPr>
    </w:p>
    <w:p w:rsidR="004263A7" w:rsidRPr="00615ED2" w:rsidRDefault="004263A7" w:rsidP="00A570C8">
      <w:pPr>
        <w:jc w:val="center"/>
        <w:rPr>
          <w:rFonts w:ascii="Times New Roman" w:hAnsi="Times New Roman"/>
          <w:b/>
          <w:sz w:val="40"/>
          <w:szCs w:val="40"/>
        </w:rPr>
      </w:pPr>
      <w:r w:rsidRPr="00615ED2">
        <w:rPr>
          <w:rFonts w:ascii="Times New Roman" w:hAnsi="Times New Roman"/>
          <w:b/>
          <w:sz w:val="40"/>
          <w:szCs w:val="40"/>
        </w:rPr>
        <w:t>П О С Т А Н О В Л Е Н И Е</w:t>
      </w:r>
    </w:p>
    <w:p w:rsidR="004263A7" w:rsidRPr="00A570C8" w:rsidRDefault="004263A7" w:rsidP="00A570C8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472"/>
        <w:gridCol w:w="4678"/>
      </w:tblGrid>
      <w:tr w:rsidR="004263A7" w:rsidRPr="00A570C8" w:rsidTr="00A570C8">
        <w:trPr>
          <w:cantSplit/>
          <w:trHeight w:val="441"/>
        </w:trPr>
        <w:tc>
          <w:tcPr>
            <w:tcW w:w="5472" w:type="dxa"/>
          </w:tcPr>
          <w:p w:rsidR="004263A7" w:rsidRPr="00A570C8" w:rsidRDefault="004263A7">
            <w:pPr>
              <w:ind w:right="-105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570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17.07.2014</w:t>
            </w:r>
          </w:p>
        </w:tc>
        <w:tc>
          <w:tcPr>
            <w:tcW w:w="4678" w:type="dxa"/>
          </w:tcPr>
          <w:p w:rsidR="004263A7" w:rsidRPr="00A570C8" w:rsidRDefault="004263A7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570C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 w:rsidRPr="00A570C8">
              <w:rPr>
                <w:rFonts w:ascii="Times New Roman" w:hAnsi="Times New Roman"/>
                <w:sz w:val="28"/>
                <w:szCs w:val="28"/>
                <w:u w:val="single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416</w:t>
            </w:r>
          </w:p>
        </w:tc>
      </w:tr>
      <w:tr w:rsidR="004263A7" w:rsidRPr="00A570C8" w:rsidTr="007F3E38">
        <w:trPr>
          <w:cantSplit/>
          <w:trHeight w:val="1168"/>
        </w:trPr>
        <w:tc>
          <w:tcPr>
            <w:tcW w:w="10150" w:type="dxa"/>
            <w:gridSpan w:val="2"/>
          </w:tcPr>
          <w:p w:rsidR="004263A7" w:rsidRPr="00A570C8" w:rsidRDefault="004263A7" w:rsidP="007F3E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70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 утверждении Административного регламента  Администрации Ковернинского муниципального района  Нижегородской области по предоставлению муниципальной услуги «Предоставление муниципальных гарантий Ковернинского муниципального района Нижегородской области»  </w:t>
            </w:r>
          </w:p>
        </w:tc>
      </w:tr>
    </w:tbl>
    <w:p w:rsidR="004263A7" w:rsidRDefault="004263A7" w:rsidP="007F3E3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4263A7" w:rsidRDefault="004263A7" w:rsidP="007F3E3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4263A7" w:rsidRDefault="004263A7" w:rsidP="007F3E3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4263A7" w:rsidRDefault="004263A7" w:rsidP="007F3E38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570C8">
        <w:rPr>
          <w:rFonts w:ascii="Times New Roman" w:hAnsi="Times New Roman"/>
          <w:sz w:val="28"/>
          <w:szCs w:val="28"/>
        </w:rPr>
        <w:t xml:space="preserve">В целях реализации Федерального </w:t>
      </w:r>
      <w:hyperlink r:id="rId5" w:history="1">
        <w:r w:rsidRPr="00A570C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закона</w:t>
        </w:r>
      </w:hyperlink>
      <w:r w:rsidRPr="00A570C8">
        <w:rPr>
          <w:rFonts w:ascii="Times New Roman" w:hAnsi="Times New Roman"/>
          <w:sz w:val="28"/>
          <w:szCs w:val="28"/>
        </w:rPr>
        <w:t xml:space="preserve"> от 27 июля 2010 N 210-ФЗ "Об организации предоставления государственных и муниципальных услуг" Администрация Ковернинского муниципального района Нижегородской области постановляет:</w:t>
      </w:r>
    </w:p>
    <w:p w:rsidR="004263A7" w:rsidRPr="00A570C8" w:rsidRDefault="004263A7" w:rsidP="007F3E38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570C8">
        <w:rPr>
          <w:rFonts w:ascii="Times New Roman" w:hAnsi="Times New Roman"/>
          <w:sz w:val="28"/>
          <w:szCs w:val="28"/>
        </w:rPr>
        <w:t xml:space="preserve">1.Утвердить прилагаемый Административный </w:t>
      </w:r>
      <w:hyperlink r:id="rId6" w:anchor="Par32#Par32" w:history="1">
        <w:r w:rsidRPr="00A570C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регламент</w:t>
        </w:r>
      </w:hyperlink>
      <w:r w:rsidRPr="00A570C8">
        <w:rPr>
          <w:rFonts w:ascii="Times New Roman" w:hAnsi="Times New Roman"/>
          <w:sz w:val="28"/>
          <w:szCs w:val="28"/>
        </w:rPr>
        <w:t xml:space="preserve"> Администрации Ковернинского муниципального района Нижегородской области по предоставлению муниципальной услуги "Предоставление муниципальных гарантий Ковернинского муниципального района Нижегородской области".</w:t>
      </w:r>
    </w:p>
    <w:p w:rsidR="004263A7" w:rsidRPr="00A570C8" w:rsidRDefault="004263A7" w:rsidP="007F3E38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570C8">
        <w:rPr>
          <w:rFonts w:ascii="Times New Roman" w:hAnsi="Times New Roman"/>
          <w:sz w:val="28"/>
          <w:szCs w:val="28"/>
        </w:rPr>
        <w:t>2. Настоящее постановление вступает в силу со дня его подписания.</w:t>
      </w:r>
    </w:p>
    <w:p w:rsidR="004263A7" w:rsidRDefault="004263A7" w:rsidP="007F3E38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570C8">
        <w:rPr>
          <w:rFonts w:ascii="Times New Roman" w:hAnsi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4263A7" w:rsidRDefault="004263A7" w:rsidP="007F3E3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4263A7" w:rsidRDefault="004263A7" w:rsidP="007F3E3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4263A7" w:rsidRDefault="004263A7" w:rsidP="00615E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63A7" w:rsidRDefault="004263A7" w:rsidP="00615E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 </w:t>
      </w:r>
      <w:r w:rsidRPr="00A570C8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A570C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О.П. Шмелев</w:t>
      </w:r>
    </w:p>
    <w:p w:rsidR="004263A7" w:rsidRDefault="004263A7" w:rsidP="007F3E3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263A7" w:rsidRDefault="004263A7" w:rsidP="007F3E3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263A7" w:rsidRPr="007F3E38" w:rsidRDefault="004263A7" w:rsidP="007F3E3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Зав. Организационно-правовым отделом                                                  С.В. Некрасова           </w:t>
      </w: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Отпечатано  9 экз.</w:t>
      </w: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 дело – 1</w:t>
      </w: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гос.- правовой департамент -1</w:t>
      </w: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 Прокуратуру – 1</w:t>
      </w: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 Фин. управление – 3</w:t>
      </w: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отдел экономики и развития предпринимательства- 1</w:t>
      </w: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В Земское собрание – 1</w:t>
      </w: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В Контрольно-счетную комиссию Ковернинского района - 1</w:t>
      </w: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263A7" w:rsidRPr="00796A11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Лопарёва А.И.</w:t>
      </w:r>
    </w:p>
    <w:p w:rsidR="004263A7" w:rsidRDefault="004263A7" w:rsidP="00796A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796A11">
        <w:rPr>
          <w:rFonts w:ascii="Times New Roman" w:hAnsi="Times New Roman"/>
          <w:sz w:val="20"/>
          <w:szCs w:val="20"/>
        </w:rPr>
        <w:t>2-15-</w:t>
      </w:r>
      <w:r>
        <w:rPr>
          <w:rFonts w:ascii="Times New Roman" w:hAnsi="Times New Roman"/>
          <w:sz w:val="20"/>
          <w:szCs w:val="20"/>
        </w:rPr>
        <w:t>68</w:t>
      </w:r>
    </w:p>
    <w:p w:rsidR="004263A7" w:rsidRDefault="004263A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sectPr w:rsidR="004263A7" w:rsidSect="008C16F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735"/>
    <w:rsid w:val="0000372C"/>
    <w:rsid w:val="0002534A"/>
    <w:rsid w:val="00026E43"/>
    <w:rsid w:val="00035A02"/>
    <w:rsid w:val="0003744D"/>
    <w:rsid w:val="00051D41"/>
    <w:rsid w:val="0005246E"/>
    <w:rsid w:val="000A5B82"/>
    <w:rsid w:val="000E7FB9"/>
    <w:rsid w:val="00136C7A"/>
    <w:rsid w:val="00137A4F"/>
    <w:rsid w:val="00176DB5"/>
    <w:rsid w:val="001A6DF1"/>
    <w:rsid w:val="001B141F"/>
    <w:rsid w:val="001F077E"/>
    <w:rsid w:val="00247651"/>
    <w:rsid w:val="002529A3"/>
    <w:rsid w:val="00275150"/>
    <w:rsid w:val="0029491D"/>
    <w:rsid w:val="002C76CD"/>
    <w:rsid w:val="002F4E4C"/>
    <w:rsid w:val="00307FCE"/>
    <w:rsid w:val="0032056C"/>
    <w:rsid w:val="003273E4"/>
    <w:rsid w:val="00331D33"/>
    <w:rsid w:val="003623F9"/>
    <w:rsid w:val="00412E87"/>
    <w:rsid w:val="00421727"/>
    <w:rsid w:val="00423B20"/>
    <w:rsid w:val="0042416E"/>
    <w:rsid w:val="004263A7"/>
    <w:rsid w:val="00472CA6"/>
    <w:rsid w:val="00477FFC"/>
    <w:rsid w:val="004B1F04"/>
    <w:rsid w:val="004D6FC5"/>
    <w:rsid w:val="004E70E4"/>
    <w:rsid w:val="0050172C"/>
    <w:rsid w:val="00503513"/>
    <w:rsid w:val="005202CC"/>
    <w:rsid w:val="005435F1"/>
    <w:rsid w:val="00553E51"/>
    <w:rsid w:val="0058264D"/>
    <w:rsid w:val="00586DBF"/>
    <w:rsid w:val="00591A4B"/>
    <w:rsid w:val="005A0A64"/>
    <w:rsid w:val="005B6B96"/>
    <w:rsid w:val="00615ED2"/>
    <w:rsid w:val="006B66CD"/>
    <w:rsid w:val="006F6871"/>
    <w:rsid w:val="007021C7"/>
    <w:rsid w:val="00734459"/>
    <w:rsid w:val="00745E6F"/>
    <w:rsid w:val="00783484"/>
    <w:rsid w:val="007911A8"/>
    <w:rsid w:val="00793AC0"/>
    <w:rsid w:val="00796A11"/>
    <w:rsid w:val="007A3D56"/>
    <w:rsid w:val="007B59BB"/>
    <w:rsid w:val="007D69DE"/>
    <w:rsid w:val="007F3E38"/>
    <w:rsid w:val="008133F9"/>
    <w:rsid w:val="008A3250"/>
    <w:rsid w:val="008B0E5A"/>
    <w:rsid w:val="008C16FF"/>
    <w:rsid w:val="008D14F0"/>
    <w:rsid w:val="008D580B"/>
    <w:rsid w:val="00902AD2"/>
    <w:rsid w:val="009760B9"/>
    <w:rsid w:val="00984530"/>
    <w:rsid w:val="009A5735"/>
    <w:rsid w:val="009D5504"/>
    <w:rsid w:val="00A038D7"/>
    <w:rsid w:val="00A31E2A"/>
    <w:rsid w:val="00A570C8"/>
    <w:rsid w:val="00AF385D"/>
    <w:rsid w:val="00AF3BAA"/>
    <w:rsid w:val="00B22CF5"/>
    <w:rsid w:val="00B24CAE"/>
    <w:rsid w:val="00BC414F"/>
    <w:rsid w:val="00BE773D"/>
    <w:rsid w:val="00BF6B53"/>
    <w:rsid w:val="00C5459D"/>
    <w:rsid w:val="00C73029"/>
    <w:rsid w:val="00C831AE"/>
    <w:rsid w:val="00C85A1E"/>
    <w:rsid w:val="00CD4C04"/>
    <w:rsid w:val="00CE01D1"/>
    <w:rsid w:val="00CF1A80"/>
    <w:rsid w:val="00CF4238"/>
    <w:rsid w:val="00CF4EA9"/>
    <w:rsid w:val="00D02713"/>
    <w:rsid w:val="00D23A2E"/>
    <w:rsid w:val="00D45A26"/>
    <w:rsid w:val="00D64776"/>
    <w:rsid w:val="00D73CBF"/>
    <w:rsid w:val="00DA0687"/>
    <w:rsid w:val="00DA3842"/>
    <w:rsid w:val="00E23FD0"/>
    <w:rsid w:val="00E253B5"/>
    <w:rsid w:val="00E425D3"/>
    <w:rsid w:val="00E56D6F"/>
    <w:rsid w:val="00E860B3"/>
    <w:rsid w:val="00E9127B"/>
    <w:rsid w:val="00EB1CEE"/>
    <w:rsid w:val="00ED276A"/>
    <w:rsid w:val="00EE2D59"/>
    <w:rsid w:val="00F15282"/>
    <w:rsid w:val="00FC4617"/>
    <w:rsid w:val="00FD42E1"/>
    <w:rsid w:val="00FE6019"/>
    <w:rsid w:val="00FE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72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57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1B141F"/>
    <w:rPr>
      <w:rFonts w:cs="Times New Roman"/>
      <w:color w:val="0000FF"/>
      <w:u w:val="single"/>
    </w:rPr>
  </w:style>
  <w:style w:type="paragraph" w:customStyle="1" w:styleId="a">
    <w:name w:val="Норный"/>
    <w:basedOn w:val="Normal"/>
    <w:uiPriority w:val="99"/>
    <w:rsid w:val="00A570C8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06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Admin\&#1056;&#1072;&#1073;&#1086;&#1095;&#1080;&#1081;%20&#1089;&#1090;&#1086;&#1083;\&#1055;&#1056;&#1054;&#1045;&#1050;&#1058;&#1067;%20&#1055;&#1054;&#1057;&#1058;&#1040;&#1053;&#1054;&#1042;&#1051;&#1045;&#1053;&#1048;&#1049;%20&#1040;&#1044;&#1052;&#1048;&#1053;\&#1087;&#1086;&#1089;&#1090;.%20&#1088;&#1077;&#1076;\&#1087;&#1086;&#1089;.%20&#1072;&#1076;&#1084;.%20&#1082;&#1086;&#1074;.%20&#1084;&#1091;&#1085;.%20&#1088;.%20&#1086;&#1073;%20&#1091;&#1090;&#1074;&#1077;&#1088;&#1078;.%20&#1072;&#1076;&#1084;&#1080;&#1085;.%20&#1088;&#1077;&#1075;.%20&#1072;&#1076;&#1084;.%20&#1082;&#1086;&#1074;.%20&#1084;&#1091;&#1085;.%20&#1088;.%20&#1085;&#1080;&#1078;.&#1086;&#1073;&#1083;.%20&#1087;&#1086;%20&#1087;&#1088;&#1077;&#1076;&#1086;&#1089;&#1090;.&#1084;&#1091;&#1085;&#1080;&#1094;.%20&#1091;&#1089;&#1083;.&#1087;&#1088;&#1077;&#1076;&#1086;&#1089;&#1090;.&#1084;&#1091;&#1085;.&#1075;&#1072;&#1088;.&#1082;&#1086;&#1074;.%20&#1084;&#1091;&#1085;.%20&#1088;.%20&#1085;&#1080;&#1078;.&#1086;&#1073;&#1083;.doc" TargetMode="External"/><Relationship Id="rId5" Type="http://schemas.openxmlformats.org/officeDocument/2006/relationships/hyperlink" Target="consultantplus://offline/ref=0BEE2D67155AB4707E5CCC8174D67AAF571726E280029CB5C85D29A3830D7764275A9ED32B1D0202X4z3I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939</TotalTime>
  <Pages>2</Pages>
  <Words>305</Words>
  <Characters>1743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2014-07-17T04:21:00Z</cp:lastPrinted>
  <dcterms:created xsi:type="dcterms:W3CDTF">2014-04-21T08:51:00Z</dcterms:created>
  <dcterms:modified xsi:type="dcterms:W3CDTF">2014-07-21T04:34:00Z</dcterms:modified>
</cp:coreProperties>
</file>